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31" w:rsidRDefault="00FE7431" w:rsidP="00FE7431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УПРАВЛЕНИЕ ОБРАЗОВАНИЯ ГОРОДА КУЗНЕЦКА.</w:t>
      </w:r>
    </w:p>
    <w:p w:rsidR="00FE7431" w:rsidRDefault="00FE7431" w:rsidP="00FE7431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</w:t>
      </w:r>
    </w:p>
    <w:p w:rsidR="00FE7431" w:rsidRDefault="00FE7431" w:rsidP="00FE7431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 № 7 города Кузнецка</w:t>
      </w:r>
    </w:p>
    <w:p w:rsidR="00FE7431" w:rsidRDefault="00FE7431" w:rsidP="00FE7431">
      <w:pPr>
        <w:jc w:val="center"/>
        <w:rPr>
          <w:sz w:val="20"/>
          <w:szCs w:val="20"/>
        </w:rPr>
      </w:pPr>
      <w:r>
        <w:rPr>
          <w:sz w:val="20"/>
          <w:szCs w:val="20"/>
        </w:rPr>
        <w:t>(МБДОУ ДС № 7 г. Кузнецка)</w:t>
      </w:r>
    </w:p>
    <w:p w:rsidR="00FE7431" w:rsidRDefault="00FE7431" w:rsidP="00FE7431">
      <w:pPr>
        <w:jc w:val="center"/>
        <w:rPr>
          <w:sz w:val="20"/>
          <w:szCs w:val="20"/>
        </w:rPr>
      </w:pPr>
      <w:r>
        <w:rPr>
          <w:sz w:val="20"/>
          <w:szCs w:val="20"/>
        </w:rPr>
        <w:t>442539, Пензенская область, город Кузнецк,</w:t>
      </w:r>
    </w:p>
    <w:p w:rsidR="00FE7431" w:rsidRDefault="00FE7431" w:rsidP="00FE7431">
      <w:pPr>
        <w:jc w:val="center"/>
        <w:rPr>
          <w:sz w:val="20"/>
          <w:szCs w:val="20"/>
        </w:rPr>
      </w:pPr>
      <w:r>
        <w:rPr>
          <w:sz w:val="20"/>
          <w:szCs w:val="20"/>
        </w:rPr>
        <w:t>улица Железнодорожная, дом № 1</w:t>
      </w:r>
      <w:proofErr w:type="gramStart"/>
      <w:r>
        <w:rPr>
          <w:sz w:val="20"/>
          <w:szCs w:val="20"/>
        </w:rPr>
        <w:t xml:space="preserve"> В</w:t>
      </w:r>
      <w:proofErr w:type="gramEnd"/>
    </w:p>
    <w:p w:rsidR="00FE7431" w:rsidRPr="00FE7431" w:rsidRDefault="00FE7431" w:rsidP="00FE743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</w:t>
      </w:r>
      <w:r w:rsidRPr="00FE7431">
        <w:rPr>
          <w:sz w:val="20"/>
          <w:szCs w:val="20"/>
          <w:lang w:val="en-US"/>
        </w:rPr>
        <w:t>. (8-841-57) 7-18-93</w:t>
      </w:r>
    </w:p>
    <w:p w:rsidR="00FE7431" w:rsidRDefault="00FE7431" w:rsidP="00FE7431">
      <w:pPr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</w:t>
      </w:r>
      <w:r>
        <w:rPr>
          <w:sz w:val="20"/>
          <w:szCs w:val="20"/>
        </w:rPr>
        <w:t>а</w:t>
      </w:r>
      <w:proofErr w:type="spellStart"/>
      <w:r>
        <w:rPr>
          <w:sz w:val="20"/>
          <w:szCs w:val="20"/>
          <w:lang w:val="en-US"/>
        </w:rPr>
        <w:t>il</w:t>
      </w:r>
      <w:proofErr w:type="spellEnd"/>
      <w:proofErr w:type="gramEnd"/>
      <w:r>
        <w:rPr>
          <w:sz w:val="20"/>
          <w:szCs w:val="20"/>
          <w:lang w:val="en-US"/>
        </w:rPr>
        <w:t xml:space="preserve">:   </w:t>
      </w:r>
      <w:hyperlink r:id="rId6" w:history="1">
        <w:r>
          <w:rPr>
            <w:rStyle w:val="a3"/>
            <w:sz w:val="20"/>
            <w:szCs w:val="20"/>
            <w:lang w:val="en-US"/>
          </w:rPr>
          <w:t>douds-7@mail.ru</w:t>
        </w:r>
      </w:hyperlink>
    </w:p>
    <w:p w:rsidR="00FE7431" w:rsidRDefault="00FE7431" w:rsidP="00FE743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ИНН</w:t>
      </w:r>
      <w:r>
        <w:rPr>
          <w:sz w:val="20"/>
          <w:szCs w:val="20"/>
          <w:lang w:val="en-US"/>
        </w:rPr>
        <w:t xml:space="preserve"> 5803014754</w:t>
      </w:r>
    </w:p>
    <w:p w:rsidR="00FE7431" w:rsidRDefault="00FE7431" w:rsidP="00FE7431">
      <w:pPr>
        <w:jc w:val="center"/>
        <w:rPr>
          <w:sz w:val="20"/>
          <w:szCs w:val="20"/>
        </w:rPr>
      </w:pPr>
      <w:r>
        <w:rPr>
          <w:sz w:val="20"/>
          <w:szCs w:val="20"/>
        </w:rPr>
        <w:t>КПП 580301001</w:t>
      </w:r>
    </w:p>
    <w:p w:rsidR="00195095" w:rsidRDefault="000F6764"/>
    <w:p w:rsidR="00FE7431" w:rsidRDefault="00FE7431"/>
    <w:p w:rsidR="00FE7431" w:rsidRPr="00FE7431" w:rsidRDefault="00FE7431" w:rsidP="00FE7431">
      <w:pPr>
        <w:jc w:val="center"/>
        <w:rPr>
          <w:b/>
        </w:rPr>
      </w:pPr>
      <w:r w:rsidRPr="00FE7431">
        <w:rPr>
          <w:b/>
        </w:rPr>
        <w:t xml:space="preserve">СВЕДЕНИЯ </w:t>
      </w:r>
    </w:p>
    <w:p w:rsidR="00FE7431" w:rsidRPr="00FE7431" w:rsidRDefault="00FE7431" w:rsidP="00FE7431">
      <w:pPr>
        <w:jc w:val="center"/>
        <w:rPr>
          <w:b/>
        </w:rPr>
      </w:pPr>
      <w:r w:rsidRPr="00FE7431">
        <w:rPr>
          <w:b/>
        </w:rPr>
        <w:t>О РЕАЛИЗУЕМЫХ ТРЕБОВАНИЯХ</w:t>
      </w:r>
    </w:p>
    <w:p w:rsidR="00FE7431" w:rsidRPr="00FE7431" w:rsidRDefault="00FE7431" w:rsidP="00FE7431">
      <w:pPr>
        <w:jc w:val="center"/>
        <w:rPr>
          <w:b/>
        </w:rPr>
      </w:pPr>
      <w:r w:rsidRPr="00FE7431">
        <w:rPr>
          <w:b/>
        </w:rPr>
        <w:t>К ЗАЩИТЕ ПЕРСОНАЛЬНЫХ ДАННЫХ</w:t>
      </w:r>
    </w:p>
    <w:p w:rsidR="00FE7431" w:rsidRPr="00FE7431" w:rsidRDefault="00FE7431" w:rsidP="00FE7431">
      <w:pPr>
        <w:jc w:val="center"/>
        <w:rPr>
          <w:b/>
        </w:rPr>
      </w:pPr>
      <w:r w:rsidRPr="00FE7431">
        <w:rPr>
          <w:b/>
        </w:rPr>
        <w:t>В МБДОУ ДС № 7 Г. КУЗНЕЦКА</w:t>
      </w:r>
    </w:p>
    <w:p w:rsidR="00FE7431" w:rsidRDefault="00FE7431" w:rsidP="00FE7431">
      <w:pPr>
        <w:jc w:val="center"/>
      </w:pPr>
    </w:p>
    <w:p w:rsidR="00FE7431" w:rsidRDefault="00FE7431" w:rsidP="00FE7431">
      <w:pPr>
        <w:pStyle w:val="a4"/>
        <w:jc w:val="center"/>
      </w:pPr>
      <w: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</w:t>
      </w:r>
    </w:p>
    <w:p w:rsidR="00FE7431" w:rsidRDefault="00FE7431" w:rsidP="00FE7431">
      <w:pPr>
        <w:pStyle w:val="a4"/>
        <w:jc w:val="center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245"/>
        <w:gridCol w:w="2517"/>
      </w:tblGrid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</w:tcPr>
          <w:p w:rsidR="00FE7431" w:rsidRDefault="00FE7431" w:rsidP="00FE7431">
            <w:pPr>
              <w:pStyle w:val="a4"/>
              <w:ind w:left="0"/>
              <w:jc w:val="center"/>
            </w:pPr>
            <w:r>
              <w:t>Выполняемые мероприятия</w:t>
            </w:r>
          </w:p>
        </w:tc>
        <w:tc>
          <w:tcPr>
            <w:tcW w:w="2517" w:type="dxa"/>
          </w:tcPr>
          <w:p w:rsidR="00FE7431" w:rsidRDefault="00FE7431" w:rsidP="00FE7431">
            <w:pPr>
              <w:pStyle w:val="a4"/>
              <w:ind w:left="0"/>
              <w:jc w:val="center"/>
            </w:pPr>
            <w:r>
              <w:t>Локальный акт организации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431" w:rsidP="00FE7431">
            <w:pPr>
              <w:pStyle w:val="a4"/>
              <w:ind w:left="0"/>
            </w:pPr>
            <w:r>
              <w:t>Уведомление Федеральной службы по надзору в сфере связи, информационных технологий и массовых коммуникаций по Пензенской области</w:t>
            </w:r>
          </w:p>
        </w:tc>
        <w:tc>
          <w:tcPr>
            <w:tcW w:w="2517" w:type="dxa"/>
          </w:tcPr>
          <w:p w:rsidR="00FE7431" w:rsidRDefault="0005499B" w:rsidP="00FE7431">
            <w:pPr>
              <w:pStyle w:val="a4"/>
              <w:ind w:left="0"/>
            </w:pPr>
            <w:r>
              <w:t>У</w:t>
            </w:r>
            <w:r w:rsidR="00FE7431">
              <w:t>ведомление</w:t>
            </w:r>
            <w:r>
              <w:t xml:space="preserve"> от 02.02.2018г.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431" w:rsidP="00FE7431">
            <w:pPr>
              <w:pStyle w:val="a4"/>
              <w:ind w:left="0"/>
            </w:pPr>
            <w:r>
              <w:t>Политика в отношении обработки персональных данных в МБДОУ ДС № 7 г. Кузнецка</w:t>
            </w:r>
          </w:p>
        </w:tc>
        <w:tc>
          <w:tcPr>
            <w:tcW w:w="2517" w:type="dxa"/>
          </w:tcPr>
          <w:p w:rsidR="00FE7431" w:rsidRDefault="00FE7431" w:rsidP="00FE7431">
            <w:pPr>
              <w:pStyle w:val="a4"/>
              <w:ind w:left="0"/>
            </w:pPr>
            <w:r>
              <w:t xml:space="preserve">Политика от 01.12.2020 </w:t>
            </w:r>
          </w:p>
          <w:p w:rsidR="00FE7431" w:rsidRDefault="00FE7BDD" w:rsidP="00FE7431">
            <w:pPr>
              <w:pStyle w:val="a4"/>
              <w:ind w:left="0"/>
            </w:pPr>
            <w:r>
              <w:t>приказ № 19</w:t>
            </w:r>
            <w:r w:rsidR="00FE7431">
              <w:t>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431" w:rsidP="00FE7431">
            <w:pPr>
              <w:pStyle w:val="a4"/>
              <w:ind w:left="0"/>
            </w:pPr>
            <w:r>
              <w:t>Положение о</w:t>
            </w:r>
            <w:r w:rsidR="00FE7BDD">
              <w:t>б обработке и</w:t>
            </w:r>
            <w:r>
              <w:t xml:space="preserve"> защите персональных данных</w:t>
            </w:r>
          </w:p>
        </w:tc>
        <w:tc>
          <w:tcPr>
            <w:tcW w:w="2517" w:type="dxa"/>
          </w:tcPr>
          <w:p w:rsidR="00FE7BDD" w:rsidRDefault="00FE7BDD" w:rsidP="00FE7431">
            <w:pPr>
              <w:pStyle w:val="a4"/>
              <w:ind w:left="0"/>
            </w:pPr>
            <w:r>
              <w:t>П</w:t>
            </w:r>
            <w:r w:rsidR="00FE7431">
              <w:t>оложение</w:t>
            </w:r>
            <w:r>
              <w:t xml:space="preserve"> от 01.02.2017 </w:t>
            </w:r>
          </w:p>
          <w:p w:rsidR="00FE7431" w:rsidRDefault="00FE7BDD" w:rsidP="00FE7431">
            <w:pPr>
              <w:pStyle w:val="a4"/>
              <w:ind w:left="0"/>
            </w:pPr>
            <w:r>
              <w:t>приказ № 4/3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 xml:space="preserve">Инструкция </w:t>
            </w:r>
            <w:proofErr w:type="gramStart"/>
            <w:r>
              <w:t>ответственному</w:t>
            </w:r>
            <w:proofErr w:type="gramEnd"/>
            <w:r>
              <w:t xml:space="preserve"> за организацию обработки персональных данных</w:t>
            </w:r>
          </w:p>
        </w:tc>
        <w:tc>
          <w:tcPr>
            <w:tcW w:w="2517" w:type="dxa"/>
          </w:tcPr>
          <w:p w:rsidR="00FE7BDD" w:rsidRDefault="00FE7BDD" w:rsidP="00FE7431">
            <w:pPr>
              <w:pStyle w:val="a4"/>
              <w:ind w:left="0"/>
            </w:pPr>
            <w:r>
              <w:t xml:space="preserve">Инструкция </w:t>
            </w:r>
            <w:proofErr w:type="gramStart"/>
            <w:r>
              <w:t>от</w:t>
            </w:r>
            <w:proofErr w:type="gramEnd"/>
          </w:p>
          <w:p w:rsidR="00FE7BDD" w:rsidRDefault="00FE7BDD" w:rsidP="00FE7BDD">
            <w:pPr>
              <w:pStyle w:val="a4"/>
              <w:ind w:left="0"/>
            </w:pPr>
            <w:r>
              <w:t xml:space="preserve">01.02.2017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4/3</w:t>
            </w:r>
            <w:r>
              <w:t xml:space="preserve"> 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о порядке обращения с носителями информации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</w:t>
            </w:r>
            <w:r>
              <w:t xml:space="preserve">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 антивирусной защите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 проведению внутреннего контроля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 проведению инструктажа лиц, допущенных к обработке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 резервному копированию и восстановлению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 учету лиц, допущенных к обработке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FE7BDD" w:rsidP="00FE7431">
            <w:pPr>
              <w:pStyle w:val="a4"/>
              <w:ind w:left="0"/>
            </w:pPr>
            <w:r>
              <w:t>Инструкция пользователя информационной системы</w:t>
            </w:r>
          </w:p>
        </w:tc>
        <w:tc>
          <w:tcPr>
            <w:tcW w:w="2517" w:type="dxa"/>
          </w:tcPr>
          <w:p w:rsidR="00FE7BDD" w:rsidRDefault="00FE7BDD" w:rsidP="00FE7BDD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FE7BDD" w:rsidP="00FE7BDD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Инструкция пользователя при нештатной ситуации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Инструкция от 01.12.2020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Перечень информационных систем персональных данных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>Перечень</w:t>
            </w:r>
            <w:r>
              <w:t xml:space="preserve"> от 01.02.2017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4/3</w:t>
            </w:r>
          </w:p>
        </w:tc>
      </w:tr>
      <w:tr w:rsidR="0005499B" w:rsidTr="00FE7431">
        <w:tc>
          <w:tcPr>
            <w:tcW w:w="1089" w:type="dxa"/>
          </w:tcPr>
          <w:p w:rsidR="0005499B" w:rsidRDefault="0005499B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05499B" w:rsidRDefault="0005499B" w:rsidP="00FE7431">
            <w:pPr>
              <w:pStyle w:val="a4"/>
              <w:ind w:left="0"/>
            </w:pPr>
            <w:r>
              <w:t>Перечень обрабатываемых персональных данных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Перечень </w:t>
            </w:r>
            <w:r>
              <w:t xml:space="preserve">от 01.02.2017 </w:t>
            </w:r>
          </w:p>
          <w:p w:rsidR="0005499B" w:rsidRDefault="0005499B" w:rsidP="0005499B">
            <w:pPr>
              <w:pStyle w:val="a4"/>
              <w:ind w:left="0"/>
            </w:pPr>
            <w:r>
              <w:t>приказ № 4/3</w:t>
            </w:r>
          </w:p>
        </w:tc>
      </w:tr>
      <w:tr w:rsidR="0005499B" w:rsidTr="00FE7431">
        <w:tc>
          <w:tcPr>
            <w:tcW w:w="1089" w:type="dxa"/>
          </w:tcPr>
          <w:p w:rsidR="0005499B" w:rsidRDefault="0005499B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05499B" w:rsidRDefault="0005499B" w:rsidP="00FE7431">
            <w:pPr>
              <w:pStyle w:val="a4"/>
              <w:ind w:left="0"/>
            </w:pPr>
            <w:r>
              <w:t>Перечень должностей сотрудников образовательного учреждения, уполномоченных на обработку персональных данных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>Перечень</w:t>
            </w:r>
            <w:r>
              <w:t xml:space="preserve"> от 01.02.2017 </w:t>
            </w:r>
          </w:p>
          <w:p w:rsidR="0005499B" w:rsidRDefault="0005499B" w:rsidP="0005499B">
            <w:pPr>
              <w:pStyle w:val="a4"/>
              <w:ind w:left="0"/>
            </w:pPr>
            <w:r>
              <w:t>приказ № 4/3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Приказ о назначении лиц, ответственных за организацию обработки персональных данных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Приказ </w:t>
            </w:r>
            <w:r>
              <w:t xml:space="preserve"> от 01.12.2020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19/1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Приказ о проведении мероприятий по защите персональных данных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Приказ </w:t>
            </w:r>
            <w:r>
              <w:t xml:space="preserve"> от 01.12.2020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19</w:t>
            </w:r>
            <w:r>
              <w:t>/2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Журнал учета обращений субъектов персональных данных или их представителей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01.02.2017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4/3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05499B" w:rsidP="00FE7431">
            <w:pPr>
              <w:pStyle w:val="a4"/>
              <w:ind w:left="0"/>
            </w:pPr>
            <w:r>
              <w:t>Журнал учета запросов о получении информации, содержащей персональные данные</w:t>
            </w:r>
          </w:p>
        </w:tc>
        <w:tc>
          <w:tcPr>
            <w:tcW w:w="2517" w:type="dxa"/>
          </w:tcPr>
          <w:p w:rsidR="0005499B" w:rsidRDefault="0005499B" w:rsidP="0005499B">
            <w:pPr>
              <w:pStyle w:val="a4"/>
              <w:ind w:left="0"/>
            </w:pPr>
            <w:r>
              <w:t xml:space="preserve">01.02.2017 </w:t>
            </w:r>
          </w:p>
          <w:p w:rsidR="00FE7431" w:rsidRDefault="0005499B" w:rsidP="0005499B">
            <w:pPr>
              <w:pStyle w:val="a4"/>
              <w:ind w:left="0"/>
            </w:pPr>
            <w:r>
              <w:t>приказ № 4/3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9F1756" w:rsidP="00FE7431">
            <w:pPr>
              <w:pStyle w:val="a4"/>
              <w:ind w:left="0"/>
            </w:pPr>
            <w:r>
              <w:t>Соглашение субъектов ПД на обработку ПД</w:t>
            </w:r>
          </w:p>
        </w:tc>
        <w:tc>
          <w:tcPr>
            <w:tcW w:w="2517" w:type="dxa"/>
          </w:tcPr>
          <w:p w:rsidR="009F1756" w:rsidRDefault="009F1756" w:rsidP="009F1756">
            <w:pPr>
              <w:pStyle w:val="a4"/>
              <w:ind w:left="0"/>
            </w:pPr>
            <w:r>
              <w:t xml:space="preserve">01.02.2017 </w:t>
            </w:r>
          </w:p>
          <w:p w:rsidR="00FE7431" w:rsidRDefault="009F1756" w:rsidP="009F1756">
            <w:pPr>
              <w:pStyle w:val="a4"/>
              <w:ind w:left="0"/>
            </w:pPr>
            <w:r>
              <w:t>приказ № 4/3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9F1756" w:rsidP="00FE7431">
            <w:pPr>
              <w:pStyle w:val="a4"/>
              <w:ind w:left="0"/>
            </w:pPr>
            <w:r>
              <w:t xml:space="preserve">Дополнительное </w:t>
            </w:r>
            <w:r w:rsidR="000F6764">
              <w:t xml:space="preserve">соглашение </w:t>
            </w:r>
            <w:r>
              <w:t xml:space="preserve"> к соглашению об обмене электронными документами в системе электронного документооборота ПФР по телекоммуникационным каналам связи </w:t>
            </w:r>
          </w:p>
        </w:tc>
        <w:tc>
          <w:tcPr>
            <w:tcW w:w="2517" w:type="dxa"/>
          </w:tcPr>
          <w:p w:rsidR="00FE7431" w:rsidRDefault="000F6764" w:rsidP="00FE7431">
            <w:pPr>
              <w:pStyle w:val="a4"/>
              <w:ind w:left="0"/>
            </w:pPr>
            <w:r>
              <w:t>2020</w:t>
            </w:r>
            <w:bookmarkStart w:id="0" w:name="_GoBack"/>
            <w:bookmarkEnd w:id="0"/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9F1756" w:rsidP="00FE7431">
            <w:pPr>
              <w:pStyle w:val="a4"/>
              <w:ind w:left="0"/>
            </w:pPr>
            <w:r>
              <w:t>Приказ о назначении ответственного за организацию электронного информационного взаимодействия территориальных органов ПФР со страхователями</w:t>
            </w:r>
          </w:p>
        </w:tc>
        <w:tc>
          <w:tcPr>
            <w:tcW w:w="2517" w:type="dxa"/>
          </w:tcPr>
          <w:p w:rsidR="00FE7431" w:rsidRDefault="009F1756" w:rsidP="00FE7431">
            <w:pPr>
              <w:pStyle w:val="a4"/>
              <w:ind w:left="0"/>
            </w:pPr>
            <w:r>
              <w:t>Приказ № 4 от 01.02.2018г.</w:t>
            </w:r>
          </w:p>
        </w:tc>
      </w:tr>
      <w:tr w:rsidR="00FE7431" w:rsidTr="00FE7431">
        <w:tc>
          <w:tcPr>
            <w:tcW w:w="1089" w:type="dxa"/>
          </w:tcPr>
          <w:p w:rsidR="00FE7431" w:rsidRDefault="00FE7431" w:rsidP="00FE743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FE7431" w:rsidRDefault="009F1756" w:rsidP="00FE7431">
            <w:pPr>
              <w:pStyle w:val="a4"/>
              <w:ind w:left="0"/>
            </w:pPr>
            <w:r>
              <w:t>Соглашени</w:t>
            </w:r>
            <w:proofErr w:type="gramStart"/>
            <w:r>
              <w:t>е-</w:t>
            </w:r>
            <w:proofErr w:type="gramEnd"/>
            <w:r>
              <w:t xml:space="preserve"> поручение о передаче и использовании персональных данных  в системе документооборота с «Институтом регионального развития Пензенской области» № 018-2/16 от 23.03.2016г.</w:t>
            </w:r>
          </w:p>
        </w:tc>
        <w:tc>
          <w:tcPr>
            <w:tcW w:w="2517" w:type="dxa"/>
          </w:tcPr>
          <w:p w:rsidR="00FE7431" w:rsidRDefault="009F1756" w:rsidP="00FE7431">
            <w:pPr>
              <w:pStyle w:val="a4"/>
              <w:ind w:left="0"/>
            </w:pPr>
            <w:r>
              <w:t>№ 018-2/16 от 23.03.2016г.</w:t>
            </w:r>
          </w:p>
        </w:tc>
      </w:tr>
    </w:tbl>
    <w:p w:rsidR="00FE7431" w:rsidRDefault="00FE7431" w:rsidP="00FE7431">
      <w:pPr>
        <w:pStyle w:val="a4"/>
        <w:jc w:val="center"/>
      </w:pPr>
    </w:p>
    <w:sectPr w:rsidR="00FE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F6"/>
    <w:multiLevelType w:val="hybridMultilevel"/>
    <w:tmpl w:val="E3D8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2BC3"/>
    <w:multiLevelType w:val="hybridMultilevel"/>
    <w:tmpl w:val="42AA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1"/>
    <w:rsid w:val="0005499B"/>
    <w:rsid w:val="000F6764"/>
    <w:rsid w:val="00955B4D"/>
    <w:rsid w:val="009F1756"/>
    <w:rsid w:val="00C411CF"/>
    <w:rsid w:val="00FE7431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7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431"/>
    <w:pPr>
      <w:ind w:left="720"/>
      <w:contextualSpacing/>
    </w:pPr>
  </w:style>
  <w:style w:type="table" w:styleId="a5">
    <w:name w:val="Table Grid"/>
    <w:basedOn w:val="a1"/>
    <w:uiPriority w:val="59"/>
    <w:rsid w:val="00FE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7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431"/>
    <w:pPr>
      <w:ind w:left="720"/>
      <w:contextualSpacing/>
    </w:pPr>
  </w:style>
  <w:style w:type="table" w:styleId="a5">
    <w:name w:val="Table Grid"/>
    <w:basedOn w:val="a1"/>
    <w:uiPriority w:val="59"/>
    <w:rsid w:val="00FE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ds-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2020-12-11T14:42:00Z</dcterms:created>
  <dcterms:modified xsi:type="dcterms:W3CDTF">2020-12-11T15:27:00Z</dcterms:modified>
</cp:coreProperties>
</file>